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302B17B4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9701B0">
            <w:rPr>
              <w:lang w:val="pl-PL"/>
            </w:rPr>
            <w:t>2</w:t>
          </w:r>
          <w:r w:rsidR="005B3166">
            <w:rPr>
              <w:lang w:val="pl-PL"/>
            </w:rPr>
            <w:t>2</w:t>
          </w:r>
          <w:r w:rsidR="004E0AE0">
            <w:rPr>
              <w:lang w:val="pl-PL"/>
            </w:rPr>
            <w:t>.</w:t>
          </w:r>
          <w:r w:rsidR="003938D8">
            <w:rPr>
              <w:lang w:val="pl-PL"/>
            </w:rPr>
            <w:t>1</w:t>
          </w:r>
          <w:r w:rsidR="004D5B37">
            <w:rPr>
              <w:lang w:val="pl-PL"/>
            </w:rPr>
            <w:t>1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15872F4" w14:textId="5F0C0AD1" w:rsidR="004D5B37" w:rsidRDefault="005B3166" w:rsidP="005B3166">
      <w:pPr>
        <w:spacing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8"/>
          <w:szCs w:val="28"/>
          <w:lang w:val="pl-PL"/>
        </w:rPr>
        <w:t>Akademia LEGO w Porcie Łódź</w:t>
      </w:r>
    </w:p>
    <w:p w14:paraId="22275CF3" w14:textId="77777777" w:rsidR="004D5B37" w:rsidRDefault="004D5B37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4AD1DAE5" w14:textId="7A5891B8" w:rsidR="004D5B37" w:rsidRDefault="003D3864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 xml:space="preserve">Ukochana bajka dzieci i dorosłych oraz najpopularniejsze klocki świata w jednej scenerii! Port Łódź w najbliższy piątek i sobotę (24 – 25 listopada) zaprasza do zabawy z klockami LEGO - tym razem w wyjątkowym klimacie Akademii Pana Kleksa. Na gości wydarzenia czekają strefy kreatywnego budowania z klocków, konkursy z nagrodami, mnóstwo radości i uśmiechu ze wspólnego tworzenia oraz dwumetrowa figura Pana Kleksa w całości wykonana z klocków LEGO! Wydarzenie jest bezpłatne. </w:t>
      </w:r>
    </w:p>
    <w:p w14:paraId="5252FCC9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0C9D0BD" w14:textId="57524D7C" w:rsidR="004D5B37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 w:rsidRPr="003D3864">
        <w:rPr>
          <w:rFonts w:eastAsia="Calibri" w:cs="Times New Roman"/>
          <w:bCs/>
          <w:sz w:val="24"/>
          <w:szCs w:val="24"/>
          <w:lang w:val="pl-PL"/>
        </w:rPr>
        <w:t>LEGO</w:t>
      </w:r>
      <w:r>
        <w:rPr>
          <w:rFonts w:eastAsia="Calibri" w:cs="Times New Roman"/>
          <w:bCs/>
          <w:sz w:val="24"/>
          <w:szCs w:val="24"/>
          <w:lang w:val="pl-PL"/>
        </w:rPr>
        <w:t xml:space="preserve"> i </w:t>
      </w:r>
      <w:r w:rsidR="00003903">
        <w:rPr>
          <w:rFonts w:eastAsia="Calibri" w:cs="Times New Roman"/>
          <w:bCs/>
          <w:sz w:val="24"/>
          <w:szCs w:val="24"/>
          <w:lang w:val="pl-PL"/>
        </w:rPr>
        <w:t>Akademia Pana Kleksa -</w:t>
      </w:r>
      <w:r>
        <w:rPr>
          <w:rFonts w:eastAsia="Calibri" w:cs="Times New Roman"/>
          <w:bCs/>
          <w:sz w:val="24"/>
          <w:szCs w:val="24"/>
          <w:lang w:val="pl-PL"/>
        </w:rPr>
        <w:t xml:space="preserve"> razem! Taką niesamowitą atrakcję przygotował dla swoich małych i dużych gości Port Łódź. W najbliższy piątek (24 listopada) w godzinach 15:00 – 19:00 oraz sobotę (25 listopada) w godzinach 12:00 – 18:00 w Atrium Portu Łódź (obok sklepu IKEA) pojawi się najprawdziwsza Akademia </w:t>
      </w:r>
      <w:r w:rsidR="00DD3BC7">
        <w:rPr>
          <w:rFonts w:eastAsia="Calibri" w:cs="Times New Roman"/>
          <w:bCs/>
          <w:sz w:val="24"/>
          <w:szCs w:val="24"/>
          <w:lang w:val="pl-PL"/>
        </w:rPr>
        <w:t xml:space="preserve">LEGO </w:t>
      </w:r>
      <w:r w:rsidR="003C06B1">
        <w:rPr>
          <w:rFonts w:eastAsia="Calibri" w:cs="Times New Roman"/>
          <w:bCs/>
          <w:sz w:val="24"/>
          <w:szCs w:val="24"/>
          <w:lang w:val="pl-PL"/>
        </w:rPr>
        <w:t xml:space="preserve">pełna </w:t>
      </w:r>
      <w:r>
        <w:rPr>
          <w:rFonts w:eastAsia="Calibri" w:cs="Times New Roman"/>
          <w:bCs/>
          <w:sz w:val="24"/>
          <w:szCs w:val="24"/>
          <w:lang w:val="pl-PL"/>
        </w:rPr>
        <w:t xml:space="preserve">klocków LEGO! Nie zabraknie też oczywiście głównego bohatera z opowieści Jana Brzechwy – Profesora Ambrożego Kleksa, którego ponad dwumetrowa figura zbudowana z LEGO zagości w Porcie Łódź. W Akademii Pana Kleksa dostępne będą cztery strefy aktywności: konkursowa, wspólnego budowania, warsztatowa oraz strefa LEGO DUPLO </w:t>
      </w:r>
      <w:r w:rsidR="003C06B1">
        <w:rPr>
          <w:rFonts w:eastAsia="Calibri" w:cs="Times New Roman"/>
          <w:bCs/>
          <w:sz w:val="24"/>
          <w:szCs w:val="24"/>
          <w:lang w:val="pl-PL"/>
        </w:rPr>
        <w:t xml:space="preserve">przeznaczona dla </w:t>
      </w:r>
      <w:r>
        <w:rPr>
          <w:rFonts w:eastAsia="Calibri" w:cs="Times New Roman"/>
          <w:bCs/>
          <w:sz w:val="24"/>
          <w:szCs w:val="24"/>
          <w:lang w:val="pl-PL"/>
        </w:rPr>
        <w:t>najmłodszy</w:t>
      </w:r>
      <w:r w:rsidR="003C06B1">
        <w:rPr>
          <w:rFonts w:eastAsia="Calibri" w:cs="Times New Roman"/>
          <w:bCs/>
          <w:sz w:val="24"/>
          <w:szCs w:val="24"/>
          <w:lang w:val="pl-PL"/>
        </w:rPr>
        <w:t>ch</w:t>
      </w:r>
      <w:r>
        <w:rPr>
          <w:rFonts w:eastAsia="Calibri" w:cs="Times New Roman"/>
          <w:bCs/>
          <w:sz w:val="24"/>
          <w:szCs w:val="24"/>
          <w:lang w:val="pl-PL"/>
        </w:rPr>
        <w:t xml:space="preserve"> dzieci. </w:t>
      </w:r>
      <w:r w:rsidR="00A728AE">
        <w:rPr>
          <w:rFonts w:eastAsia="Calibri" w:cs="Times New Roman"/>
          <w:bCs/>
          <w:sz w:val="24"/>
          <w:szCs w:val="24"/>
          <w:lang w:val="pl-PL"/>
        </w:rPr>
        <w:t>Będzie się działo!</w:t>
      </w:r>
    </w:p>
    <w:p w14:paraId="19DD42FF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6252F6AD" w14:textId="44E7BA6B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AKADEMIA NA WESOŁO</w:t>
      </w:r>
    </w:p>
    <w:p w14:paraId="395C0357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73D89186" w14:textId="48167B0E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Jak mali czytelnicy własnymi oczami widzą świat</w:t>
      </w:r>
      <w:r w:rsidR="005B3166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A830F2">
        <w:rPr>
          <w:rFonts w:eastAsia="Calibri" w:cs="Times New Roman"/>
          <w:bCs/>
          <w:sz w:val="24"/>
          <w:szCs w:val="24"/>
          <w:lang w:val="pl-PL"/>
        </w:rPr>
        <w:t xml:space="preserve">filmu </w:t>
      </w:r>
      <w:r w:rsidR="005B3166">
        <w:rPr>
          <w:rFonts w:eastAsia="Calibri" w:cs="Times New Roman"/>
          <w:bCs/>
          <w:sz w:val="24"/>
          <w:szCs w:val="24"/>
          <w:lang w:val="pl-PL"/>
        </w:rPr>
        <w:t>„</w:t>
      </w:r>
      <w:r w:rsidR="00A830F2">
        <w:rPr>
          <w:rFonts w:eastAsia="Calibri" w:cs="Times New Roman"/>
          <w:bCs/>
          <w:sz w:val="24"/>
          <w:szCs w:val="24"/>
          <w:lang w:val="pl-PL"/>
        </w:rPr>
        <w:t xml:space="preserve">Akademia Pana </w:t>
      </w:r>
      <w:r w:rsidR="005B3166">
        <w:rPr>
          <w:rFonts w:eastAsia="Calibri" w:cs="Times New Roman"/>
          <w:bCs/>
          <w:sz w:val="24"/>
          <w:szCs w:val="24"/>
          <w:lang w:val="pl-PL"/>
        </w:rPr>
        <w:t>Kleksa”?</w:t>
      </w:r>
      <w:r>
        <w:rPr>
          <w:rFonts w:eastAsia="Calibri" w:cs="Times New Roman"/>
          <w:bCs/>
          <w:sz w:val="24"/>
          <w:szCs w:val="24"/>
          <w:lang w:val="pl-PL"/>
        </w:rPr>
        <w:t xml:space="preserve"> W strefie wspólnego budowania dzieci będą miały okazję budować z klocków LEGO kolejne elementy opowieści o bohaterach magicznej Akademii. Ograniczać będzie nas tylko wyobraźnia! A o wspaniałą wspólną zabawę zadbają profesjonalne animatorki i animatorzy przeniesieni wprost z bajkowej krainy. </w:t>
      </w:r>
    </w:p>
    <w:p w14:paraId="32B1B00F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48A555EC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28F14A9C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54C7389C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1D310798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13711C96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79CB8CE8" w14:textId="525A7B76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lastRenderedPageBreak/>
        <w:t>POKAŻ, CO POTRAFISZ</w:t>
      </w:r>
    </w:p>
    <w:p w14:paraId="436D70AD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04F65E5B" w14:textId="4F5CC8AC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Podczas dwóch dni zabawy na 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najmłodszych </w:t>
      </w:r>
      <w:r>
        <w:rPr>
          <w:rFonts w:eastAsia="Calibri" w:cs="Times New Roman"/>
          <w:bCs/>
          <w:sz w:val="24"/>
          <w:szCs w:val="24"/>
          <w:lang w:val="pl-PL"/>
        </w:rPr>
        <w:t xml:space="preserve">w Porcie Łódź czekać będą 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też </w:t>
      </w:r>
      <w:r>
        <w:rPr>
          <w:rFonts w:eastAsia="Calibri" w:cs="Times New Roman"/>
          <w:bCs/>
          <w:sz w:val="24"/>
          <w:szCs w:val="24"/>
          <w:lang w:val="pl-PL"/>
        </w:rPr>
        <w:t xml:space="preserve">konkursy z nagrodami. W Akademii Pana Kleksa lubimy eksperymentować! Co godzinę ogłoszony zostanie nowy tematyczny konkurs i hasło przewodnie. Uczestnicy zabawy będą tworzyć z klocków LEGO budowle, w których przedstawią własną wizję 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hasła, </w:t>
      </w:r>
      <w:r>
        <w:rPr>
          <w:rFonts w:eastAsia="Calibri" w:cs="Times New Roman"/>
          <w:bCs/>
          <w:sz w:val="24"/>
          <w:szCs w:val="24"/>
          <w:lang w:val="pl-PL"/>
        </w:rPr>
        <w:t>zadanego przez prowadzącego konkurs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, </w:t>
      </w:r>
      <w:r>
        <w:rPr>
          <w:rFonts w:eastAsia="Calibri" w:cs="Times New Roman"/>
          <w:bCs/>
          <w:sz w:val="24"/>
          <w:szCs w:val="24"/>
          <w:lang w:val="pl-PL"/>
        </w:rPr>
        <w:t xml:space="preserve">wszystko oczywiście w klimacie </w:t>
      </w:r>
      <w:r w:rsidR="003822FC">
        <w:rPr>
          <w:rFonts w:eastAsia="Calibri" w:cs="Times New Roman"/>
          <w:bCs/>
          <w:sz w:val="24"/>
          <w:szCs w:val="24"/>
          <w:lang w:val="pl-PL"/>
        </w:rPr>
        <w:t xml:space="preserve">Akademii </w:t>
      </w:r>
      <w:r>
        <w:rPr>
          <w:rFonts w:eastAsia="Calibri" w:cs="Times New Roman"/>
          <w:bCs/>
          <w:sz w:val="24"/>
          <w:szCs w:val="24"/>
          <w:lang w:val="pl-PL"/>
        </w:rPr>
        <w:t xml:space="preserve">Pana Kleksa! Najlepsze konstrukcje nagrodzone zostaną mini zestawami klocków LEGO. Na wszystkich uczestników zabawy czekać będą też „kleksowe” wodne tatuaże. </w:t>
      </w:r>
    </w:p>
    <w:p w14:paraId="69896FA4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2E67B062" w14:textId="2B821747" w:rsidR="003D3864" w:rsidRP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KREATYWNIE Z LEGO</w:t>
      </w:r>
    </w:p>
    <w:p w14:paraId="32D509D8" w14:textId="77777777" w:rsidR="004D5B37" w:rsidRDefault="004D5B37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CEC78C4" w14:textId="5CE052B6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Port Łódź przygotował </w:t>
      </w:r>
      <w:r w:rsidR="00A728AE">
        <w:rPr>
          <w:rFonts w:eastAsia="Calibri" w:cs="Times New Roman"/>
          <w:bCs/>
          <w:sz w:val="24"/>
          <w:szCs w:val="24"/>
          <w:lang w:val="pl-PL"/>
        </w:rPr>
        <w:t>również</w:t>
      </w:r>
      <w:r>
        <w:rPr>
          <w:rFonts w:eastAsia="Calibri" w:cs="Times New Roman"/>
          <w:bCs/>
          <w:sz w:val="24"/>
          <w:szCs w:val="24"/>
          <w:lang w:val="pl-PL"/>
        </w:rPr>
        <w:t xml:space="preserve"> atrakcje dla najbardziej kreatywnych</w:t>
      </w:r>
      <w:r w:rsidR="003B2889">
        <w:rPr>
          <w:rFonts w:eastAsia="Calibri" w:cs="Times New Roman"/>
          <w:bCs/>
          <w:sz w:val="24"/>
          <w:szCs w:val="24"/>
          <w:lang w:val="pl-PL"/>
        </w:rPr>
        <w:t>,</w:t>
      </w:r>
      <w:r>
        <w:rPr>
          <w:rFonts w:eastAsia="Calibri" w:cs="Times New Roman"/>
          <w:bCs/>
          <w:sz w:val="24"/>
          <w:szCs w:val="24"/>
          <w:lang w:val="pl-PL"/>
        </w:rPr>
        <w:t xml:space="preserve"> małych budowniczych. W strefie warsztatowej na dzieci czekać będą stoiska</w:t>
      </w:r>
      <w:r w:rsidR="00A728AE">
        <w:rPr>
          <w:rFonts w:eastAsia="Calibri" w:cs="Times New Roman"/>
          <w:bCs/>
          <w:sz w:val="24"/>
          <w:szCs w:val="24"/>
          <w:lang w:val="pl-PL"/>
        </w:rPr>
        <w:t>,</w:t>
      </w:r>
      <w:r>
        <w:rPr>
          <w:rFonts w:eastAsia="Calibri" w:cs="Times New Roman"/>
          <w:bCs/>
          <w:sz w:val="24"/>
          <w:szCs w:val="24"/>
          <w:lang w:val="pl-PL"/>
        </w:rPr>
        <w:t xml:space="preserve"> przy których z pomocą bohaterów 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z </w:t>
      </w:r>
      <w:r>
        <w:rPr>
          <w:rFonts w:eastAsia="Calibri" w:cs="Times New Roman"/>
          <w:bCs/>
          <w:sz w:val="24"/>
          <w:szCs w:val="24"/>
          <w:lang w:val="pl-PL"/>
        </w:rPr>
        <w:t xml:space="preserve">bajki 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o </w:t>
      </w:r>
      <w:r>
        <w:rPr>
          <w:rFonts w:eastAsia="Calibri" w:cs="Times New Roman"/>
          <w:bCs/>
          <w:sz w:val="24"/>
          <w:szCs w:val="24"/>
          <w:lang w:val="pl-PL"/>
        </w:rPr>
        <w:t>Pan</w:t>
      </w:r>
      <w:r w:rsidR="00A728AE">
        <w:rPr>
          <w:rFonts w:eastAsia="Calibri" w:cs="Times New Roman"/>
          <w:bCs/>
          <w:sz w:val="24"/>
          <w:szCs w:val="24"/>
          <w:lang w:val="pl-PL"/>
        </w:rPr>
        <w:t>u</w:t>
      </w:r>
      <w:r>
        <w:rPr>
          <w:rFonts w:eastAsia="Calibri" w:cs="Times New Roman"/>
          <w:bCs/>
          <w:sz w:val="24"/>
          <w:szCs w:val="24"/>
          <w:lang w:val="pl-PL"/>
        </w:rPr>
        <w:t xml:space="preserve"> Kleks</w:t>
      </w:r>
      <w:r w:rsidR="00A728AE">
        <w:rPr>
          <w:rFonts w:eastAsia="Calibri" w:cs="Times New Roman"/>
          <w:bCs/>
          <w:sz w:val="24"/>
          <w:szCs w:val="24"/>
          <w:lang w:val="pl-PL"/>
        </w:rPr>
        <w:t>ie</w:t>
      </w:r>
      <w:r>
        <w:rPr>
          <w:rFonts w:eastAsia="Calibri" w:cs="Times New Roman"/>
          <w:bCs/>
          <w:sz w:val="24"/>
          <w:szCs w:val="24"/>
          <w:lang w:val="pl-PL"/>
        </w:rPr>
        <w:t xml:space="preserve"> stworzą swoje własne zabawki zbudowane z klocków LEGO i innych potrzebnych akcesoriów. Tworzyć będziemy osobiste bransoletki przyjaźni, a także wykonamy swojego ulubionego bohatera LEGO. </w:t>
      </w:r>
    </w:p>
    <w:p w14:paraId="3133CA04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7F2F2E91" w14:textId="188A9C94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KLEKSOWY ZAWRÓT GŁOWY</w:t>
      </w:r>
    </w:p>
    <w:p w14:paraId="21DD988F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241B488B" w14:textId="0529E32B" w:rsidR="003D3864" w:rsidRPr="003D3864" w:rsidRDefault="003D3864" w:rsidP="0018313F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W Akademii Pana Kleksa bawimy się także wspólnie z rodzicami i budujemy wszystko, co tylko sobie wymarzymy! Do zabawy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>
        <w:rPr>
          <w:rFonts w:eastAsia="Calibri" w:cs="Times New Roman"/>
          <w:bCs/>
          <w:sz w:val="24"/>
          <w:szCs w:val="24"/>
          <w:lang w:val="pl-PL"/>
        </w:rPr>
        <w:t xml:space="preserve">przez całe dwa dni wydarzenia </w:t>
      </w:r>
      <w:r w:rsidR="00A728AE">
        <w:rPr>
          <w:rFonts w:eastAsia="Calibri" w:cs="Times New Roman"/>
          <w:bCs/>
          <w:sz w:val="24"/>
          <w:szCs w:val="24"/>
          <w:lang w:val="pl-PL"/>
        </w:rPr>
        <w:t xml:space="preserve">w strefie swobodnego budowania </w:t>
      </w:r>
      <w:r>
        <w:rPr>
          <w:rFonts w:eastAsia="Calibri" w:cs="Times New Roman"/>
          <w:bCs/>
          <w:sz w:val="24"/>
          <w:szCs w:val="24"/>
          <w:lang w:val="pl-PL"/>
        </w:rPr>
        <w:t xml:space="preserve">Port Łódź zaprasza dzieci w wieku od 6 do 13 lat oraz maluchy (do 5 lat) z rodzicami i opiekunami. Specjalnie dla najmłodszych miłośników LEGO, pojawi się tu też basen wypleniony wielkimi klockami LEGO DUPLO, które pozwolą stworzyć dzieciom ich pierwsze budowle z klocków. </w:t>
      </w:r>
    </w:p>
    <w:p w14:paraId="77A06E25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2658078" w14:textId="77777777" w:rsidR="003D3864" w:rsidRDefault="003D3864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B83B559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9FD286D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6BAC7D6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006C234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DC034B2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8FC76E0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8A965FB" w14:textId="77777777" w:rsidR="005B3166" w:rsidRDefault="005B316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4CF15D14" w14:textId="77777777" w:rsidR="00B266B6" w:rsidRDefault="00B266B6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605840C8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34BA1977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626FB7C8" w14:textId="77777777" w:rsidR="00526CCA" w:rsidRPr="00517C50" w:rsidRDefault="00526CCA" w:rsidP="00526CCA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lastRenderedPageBreak/>
            <w:t>Więcej informacji:</w:t>
          </w:r>
        </w:p>
      </w:sdtContent>
    </w:sdt>
    <w:sdt>
      <w:sdtPr>
        <w:tag w:val="goog_rdk_16"/>
        <w:id w:val="1879424632"/>
      </w:sdtPr>
      <w:sdtContent>
        <w:p w14:paraId="72EA4D6B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21A8F2F1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697CBEC5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504 907 388</w:t>
          </w:r>
        </w:p>
      </w:sdtContent>
    </w:sdt>
    <w:sdt>
      <w:sdtPr>
        <w:tag w:val="goog_rdk_19"/>
        <w:id w:val="-1345243745"/>
      </w:sdtPr>
      <w:sdtContent>
        <w:p w14:paraId="71AF86BF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Pr="009761A0">
              <w:rPr>
                <w:rStyle w:val="Hipercze"/>
              </w:rPr>
              <w:t>a.kaczorowska@bepr.pl</w:t>
            </w:r>
          </w:hyperlink>
        </w:p>
        <w:p w14:paraId="75D13EE6" w14:textId="77777777" w:rsidR="00526CCA" w:rsidRPr="0083645C" w:rsidRDefault="00000000" w:rsidP="00526CCA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776704F2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635C0CF" w14:textId="77777777" w:rsidR="00526CCA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A768C31" w14:textId="77777777" w:rsidR="00A728AE" w:rsidRPr="00432AAC" w:rsidRDefault="00A728AE" w:rsidP="00526CCA">
          <w:pPr>
            <w:spacing w:line="276" w:lineRule="auto"/>
            <w:rPr>
              <w:sz w:val="16"/>
              <w:szCs w:val="16"/>
            </w:rPr>
          </w:pPr>
        </w:p>
        <w:p w14:paraId="173299A5" w14:textId="77777777" w:rsidR="00526CCA" w:rsidRPr="00432AAC" w:rsidRDefault="00526CCA" w:rsidP="00526CCA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0F957F1A" w14:textId="68B332C7" w:rsidR="00526CCA" w:rsidRPr="00D10F63" w:rsidRDefault="00526CCA" w:rsidP="00E75C6F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sectPr w:rsidR="00526CCA" w:rsidRPr="00D10F6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0D7" w14:textId="77777777" w:rsidR="00C526B6" w:rsidRDefault="00C526B6">
      <w:r>
        <w:separator/>
      </w:r>
    </w:p>
  </w:endnote>
  <w:endnote w:type="continuationSeparator" w:id="0">
    <w:p w14:paraId="4ADD672C" w14:textId="77777777" w:rsidR="00C526B6" w:rsidRDefault="00C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0AAC" w14:textId="77777777" w:rsidR="00C526B6" w:rsidRDefault="00C526B6">
      <w:r>
        <w:separator/>
      </w:r>
    </w:p>
  </w:footnote>
  <w:footnote w:type="continuationSeparator" w:id="0">
    <w:p w14:paraId="37973ACA" w14:textId="77777777" w:rsidR="00C526B6" w:rsidRDefault="00C5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9EE"/>
    <w:multiLevelType w:val="multilevel"/>
    <w:tmpl w:val="47E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4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3903"/>
    <w:rsid w:val="000119F4"/>
    <w:rsid w:val="00016A12"/>
    <w:rsid w:val="000243A8"/>
    <w:rsid w:val="00025C8F"/>
    <w:rsid w:val="0003669A"/>
    <w:rsid w:val="00040F24"/>
    <w:rsid w:val="00042F70"/>
    <w:rsid w:val="00052AA1"/>
    <w:rsid w:val="00055CC9"/>
    <w:rsid w:val="00063CD0"/>
    <w:rsid w:val="000729A1"/>
    <w:rsid w:val="000739F1"/>
    <w:rsid w:val="000826EC"/>
    <w:rsid w:val="00083F91"/>
    <w:rsid w:val="0009142E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4EDC"/>
    <w:rsid w:val="00110F81"/>
    <w:rsid w:val="001250BE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D1073"/>
    <w:rsid w:val="001E186E"/>
    <w:rsid w:val="001E2412"/>
    <w:rsid w:val="001E5E64"/>
    <w:rsid w:val="001E646E"/>
    <w:rsid w:val="00210391"/>
    <w:rsid w:val="002114B6"/>
    <w:rsid w:val="00211A51"/>
    <w:rsid w:val="00224B26"/>
    <w:rsid w:val="00260157"/>
    <w:rsid w:val="002641DB"/>
    <w:rsid w:val="00264E6E"/>
    <w:rsid w:val="00264F83"/>
    <w:rsid w:val="00267698"/>
    <w:rsid w:val="0027109E"/>
    <w:rsid w:val="002711D5"/>
    <w:rsid w:val="00277F02"/>
    <w:rsid w:val="0028174E"/>
    <w:rsid w:val="00290D4B"/>
    <w:rsid w:val="002C614B"/>
    <w:rsid w:val="002D236E"/>
    <w:rsid w:val="002D4BBC"/>
    <w:rsid w:val="002D7631"/>
    <w:rsid w:val="002E5291"/>
    <w:rsid w:val="002E7EF4"/>
    <w:rsid w:val="0030469D"/>
    <w:rsid w:val="00322501"/>
    <w:rsid w:val="0033587B"/>
    <w:rsid w:val="00342BCC"/>
    <w:rsid w:val="003467F6"/>
    <w:rsid w:val="00380739"/>
    <w:rsid w:val="003822FC"/>
    <w:rsid w:val="00386174"/>
    <w:rsid w:val="003938D8"/>
    <w:rsid w:val="003A2F57"/>
    <w:rsid w:val="003A589A"/>
    <w:rsid w:val="003B2889"/>
    <w:rsid w:val="003B2967"/>
    <w:rsid w:val="003C06B1"/>
    <w:rsid w:val="003C1AFD"/>
    <w:rsid w:val="003C3462"/>
    <w:rsid w:val="003D3864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4D29"/>
    <w:rsid w:val="004C5E83"/>
    <w:rsid w:val="004C6640"/>
    <w:rsid w:val="004D2BE5"/>
    <w:rsid w:val="004D5B37"/>
    <w:rsid w:val="004E0AE0"/>
    <w:rsid w:val="00505B5E"/>
    <w:rsid w:val="0051264B"/>
    <w:rsid w:val="00514536"/>
    <w:rsid w:val="00526CCA"/>
    <w:rsid w:val="00550715"/>
    <w:rsid w:val="00556618"/>
    <w:rsid w:val="005762C2"/>
    <w:rsid w:val="00583B36"/>
    <w:rsid w:val="00590FA7"/>
    <w:rsid w:val="005B0543"/>
    <w:rsid w:val="005B3166"/>
    <w:rsid w:val="005C02E8"/>
    <w:rsid w:val="005C5D90"/>
    <w:rsid w:val="005F1CC8"/>
    <w:rsid w:val="005F34C8"/>
    <w:rsid w:val="00607CAB"/>
    <w:rsid w:val="00612564"/>
    <w:rsid w:val="0061358D"/>
    <w:rsid w:val="00614DEC"/>
    <w:rsid w:val="00621F84"/>
    <w:rsid w:val="00624445"/>
    <w:rsid w:val="0062528D"/>
    <w:rsid w:val="00642407"/>
    <w:rsid w:val="0064549B"/>
    <w:rsid w:val="00657AD2"/>
    <w:rsid w:val="00692C34"/>
    <w:rsid w:val="00693E3E"/>
    <w:rsid w:val="006A6E36"/>
    <w:rsid w:val="006C657E"/>
    <w:rsid w:val="006E1B5E"/>
    <w:rsid w:val="006E3BBF"/>
    <w:rsid w:val="00714386"/>
    <w:rsid w:val="00727455"/>
    <w:rsid w:val="0073621C"/>
    <w:rsid w:val="0074109B"/>
    <w:rsid w:val="00744D40"/>
    <w:rsid w:val="00750B33"/>
    <w:rsid w:val="007701E0"/>
    <w:rsid w:val="0077424D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275A"/>
    <w:rsid w:val="008329C4"/>
    <w:rsid w:val="00835AF0"/>
    <w:rsid w:val="00844940"/>
    <w:rsid w:val="008458F5"/>
    <w:rsid w:val="00871D6B"/>
    <w:rsid w:val="00874081"/>
    <w:rsid w:val="0088067F"/>
    <w:rsid w:val="00893C20"/>
    <w:rsid w:val="00893CE1"/>
    <w:rsid w:val="00894556"/>
    <w:rsid w:val="0089773A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45547"/>
    <w:rsid w:val="00945588"/>
    <w:rsid w:val="00953BDB"/>
    <w:rsid w:val="00961932"/>
    <w:rsid w:val="009701B0"/>
    <w:rsid w:val="009727BC"/>
    <w:rsid w:val="00976006"/>
    <w:rsid w:val="009831E8"/>
    <w:rsid w:val="009838DC"/>
    <w:rsid w:val="009A11D4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728AE"/>
    <w:rsid w:val="00A830F2"/>
    <w:rsid w:val="00AB4D0B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266B6"/>
    <w:rsid w:val="00B412FD"/>
    <w:rsid w:val="00B8548C"/>
    <w:rsid w:val="00B97F89"/>
    <w:rsid w:val="00BA0A2E"/>
    <w:rsid w:val="00BA4E17"/>
    <w:rsid w:val="00BC474F"/>
    <w:rsid w:val="00BD0CE3"/>
    <w:rsid w:val="00BD1B97"/>
    <w:rsid w:val="00BD2155"/>
    <w:rsid w:val="00BE2847"/>
    <w:rsid w:val="00BF2AA5"/>
    <w:rsid w:val="00BF2DFB"/>
    <w:rsid w:val="00BF39D3"/>
    <w:rsid w:val="00BF4D95"/>
    <w:rsid w:val="00BF64CC"/>
    <w:rsid w:val="00C34403"/>
    <w:rsid w:val="00C467DC"/>
    <w:rsid w:val="00C526B6"/>
    <w:rsid w:val="00C616FA"/>
    <w:rsid w:val="00C722B1"/>
    <w:rsid w:val="00C814A9"/>
    <w:rsid w:val="00C8266B"/>
    <w:rsid w:val="00C8458F"/>
    <w:rsid w:val="00CA19DD"/>
    <w:rsid w:val="00CA7874"/>
    <w:rsid w:val="00CB239B"/>
    <w:rsid w:val="00CB378D"/>
    <w:rsid w:val="00CC5F84"/>
    <w:rsid w:val="00CD1E65"/>
    <w:rsid w:val="00CE2597"/>
    <w:rsid w:val="00CF312E"/>
    <w:rsid w:val="00D10F63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D3BC7"/>
    <w:rsid w:val="00DD3EB5"/>
    <w:rsid w:val="00DE6B48"/>
    <w:rsid w:val="00DE7B69"/>
    <w:rsid w:val="00DF0AAF"/>
    <w:rsid w:val="00DF1584"/>
    <w:rsid w:val="00DF5B62"/>
    <w:rsid w:val="00E15063"/>
    <w:rsid w:val="00E16D74"/>
    <w:rsid w:val="00E20D38"/>
    <w:rsid w:val="00E32951"/>
    <w:rsid w:val="00E55990"/>
    <w:rsid w:val="00E75C6F"/>
    <w:rsid w:val="00EA2CEA"/>
    <w:rsid w:val="00EC09F6"/>
    <w:rsid w:val="00ED71B7"/>
    <w:rsid w:val="00F05806"/>
    <w:rsid w:val="00F122C1"/>
    <w:rsid w:val="00F132D5"/>
    <w:rsid w:val="00F14968"/>
    <w:rsid w:val="00F17FBE"/>
    <w:rsid w:val="00F24B19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34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34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34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34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346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87706-7968-48C9-9065-32F505A1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2023-11-22T08:28:00Z</dcterms:created>
  <dcterms:modified xsi:type="dcterms:W3CDTF">2023-11-22T08:30:00Z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